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65AE" w14:textId="77777777" w:rsidR="00086AB4" w:rsidRPr="003C5691" w:rsidRDefault="00086AB4" w:rsidP="00086A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14:paraId="7EDBCA5E" w14:textId="77777777" w:rsidR="00086AB4" w:rsidRPr="003C5691" w:rsidRDefault="00086AB4" w:rsidP="00086AB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C5691">
        <w:rPr>
          <w:rFonts w:ascii="Times New Roman" w:eastAsia="Times New Roman" w:hAnsi="Times New Roman" w:cs="Times New Roman"/>
          <w:sz w:val="20"/>
          <w:szCs w:val="20"/>
        </w:rPr>
        <w:t>publ</w:t>
      </w:r>
      <w:proofErr w:type="spellEnd"/>
      <w:r w:rsidRPr="003C5691">
        <w:rPr>
          <w:rFonts w:ascii="Times New Roman" w:eastAsia="Times New Roman" w:hAnsi="Times New Roman" w:cs="Times New Roman"/>
          <w:sz w:val="20"/>
          <w:szCs w:val="20"/>
        </w:rPr>
        <w:t xml:space="preserve">. Dz. Urz. UE L Nr 119, s. 1 informujemy, iż: </w:t>
      </w:r>
    </w:p>
    <w:p w14:paraId="50EF6E03" w14:textId="595E6B9B" w:rsidR="00086AB4" w:rsidRPr="003C5691" w:rsidRDefault="00086AB4" w:rsidP="00086A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3C56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Urząd Gminy w Krasocinie (ul. Macierzy Szkolnej 1, </w:t>
      </w:r>
      <w:r w:rsidR="00576F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C56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29-105 Krasocin, telefon kontaktowy: 41 39-17-026)</w:t>
      </w:r>
      <w:r w:rsidR="00125D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reprezentowany przez Wójta Gminy Krasocin</w:t>
      </w:r>
      <w:r w:rsidRPr="003C56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35B8DDD4" w14:textId="77777777" w:rsidR="00086AB4" w:rsidRPr="003C5691" w:rsidRDefault="00086AB4" w:rsidP="00086AB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5" w:history="1">
        <w:r w:rsidRPr="003C5691">
          <w:rPr>
            <w:rStyle w:val="Hipercze"/>
            <w:rFonts w:ascii="Times New Roman" w:hAnsi="Times New Roman" w:cs="Times New Roman"/>
            <w:sz w:val="20"/>
            <w:szCs w:val="20"/>
          </w:rPr>
          <w:t>iod.wloszczowa@gmail.com</w:t>
        </w:r>
      </w:hyperlink>
      <w:r w:rsidRPr="003C56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25B8A" w14:textId="4CC5990D" w:rsidR="00086AB4" w:rsidRPr="003C5691" w:rsidRDefault="00086AB4" w:rsidP="00086AB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>Pani/Pana dane osobowe przetwarzane będą w celu uzyskania zwrotu podatku akcyzowego zawartego w cenie oleju napędowego wykorzystywanego do produkcji rolnej, na podstawie ustawy z dnia 10 marca 2006 r. o zwrocie podatku akcyzowego zawartego w cenie oleju napędowego wykorzystywanego do produkcji rolnej (</w:t>
      </w:r>
      <w:proofErr w:type="spellStart"/>
      <w:r w:rsidRPr="003C569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C5691">
        <w:rPr>
          <w:rFonts w:ascii="Times New Roman" w:hAnsi="Times New Roman" w:cs="Times New Roman"/>
          <w:sz w:val="20"/>
          <w:szCs w:val="20"/>
        </w:rPr>
        <w:t xml:space="preserve">. Dz. U. </w:t>
      </w:r>
      <w:r w:rsidR="00576F30">
        <w:rPr>
          <w:rFonts w:ascii="Times New Roman" w:hAnsi="Times New Roman" w:cs="Times New Roman"/>
          <w:sz w:val="20"/>
          <w:szCs w:val="20"/>
        </w:rPr>
        <w:br/>
      </w:r>
      <w:r w:rsidRPr="003C5691">
        <w:rPr>
          <w:rFonts w:ascii="Times New Roman" w:hAnsi="Times New Roman" w:cs="Times New Roman"/>
          <w:sz w:val="20"/>
          <w:szCs w:val="20"/>
        </w:rPr>
        <w:t>z 2015 poz. 1340 ze zm.).</w:t>
      </w:r>
    </w:p>
    <w:p w14:paraId="3773349E" w14:textId="046C60AE" w:rsidR="00086AB4" w:rsidRPr="003C5691" w:rsidRDefault="00DF3C83" w:rsidP="00086AB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 xml:space="preserve">Podstawą prawną przetwarzania Pani/Pana danych jest art. 6 ust. 2 ustawy z dnia 10 marca 2006 r. o zwrocie podatku akcyzowego zawartego w cenie oleju napędowego wykorzystywanego do produkcji rolnej, w związku </w:t>
      </w:r>
      <w:r w:rsidR="00576F30">
        <w:rPr>
          <w:rFonts w:ascii="Times New Roman" w:hAnsi="Times New Roman" w:cs="Times New Roman"/>
          <w:sz w:val="20"/>
          <w:szCs w:val="20"/>
        </w:rPr>
        <w:br/>
      </w:r>
      <w:r w:rsidRPr="003C5691">
        <w:rPr>
          <w:rFonts w:ascii="Times New Roman" w:hAnsi="Times New Roman" w:cs="Times New Roman"/>
          <w:sz w:val="20"/>
          <w:szCs w:val="20"/>
        </w:rPr>
        <w:t xml:space="preserve">z art. 6 ust. 1 lit. a, c rozporządzenia Parlamentu Europejskiego i Rady (UE) 2016/679 z 27 kwietnia 2016 r. </w:t>
      </w:r>
      <w:r w:rsidR="00576F30">
        <w:rPr>
          <w:rFonts w:ascii="Times New Roman" w:hAnsi="Times New Roman" w:cs="Times New Roman"/>
          <w:sz w:val="20"/>
          <w:szCs w:val="20"/>
        </w:rPr>
        <w:br/>
      </w:r>
      <w:r w:rsidRPr="003C569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danych). </w:t>
      </w:r>
    </w:p>
    <w:p w14:paraId="432300BD" w14:textId="48562C6C" w:rsidR="00086AB4" w:rsidRPr="003C5691" w:rsidRDefault="00086AB4" w:rsidP="00086AB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 wynikających z ustawy </w:t>
      </w:r>
      <w:r w:rsidR="00576F30">
        <w:rPr>
          <w:rFonts w:ascii="Times New Roman" w:eastAsia="Times New Roman" w:hAnsi="Times New Roman" w:cs="Times New Roman"/>
          <w:sz w:val="20"/>
          <w:szCs w:val="20"/>
        </w:rPr>
        <w:br/>
      </w:r>
      <w:r w:rsidRPr="003C5691">
        <w:rPr>
          <w:rFonts w:ascii="Times New Roman" w:eastAsia="Times New Roman" w:hAnsi="Times New Roman" w:cs="Times New Roman"/>
          <w:sz w:val="20"/>
          <w:szCs w:val="20"/>
        </w:rPr>
        <w:t xml:space="preserve">z dnia 14 czerwca 1960 r. Kodeks postępowania administracyjnego (Dz.U. z 2018 r., poz. 2096 ze zm.) i ustawy z dnia 14 lipca 1983 r. o narodowym zasobie archiwalnym i archiwach (Dz.U. z 2019 r., poz. 553 ze zm.), w tym Rozporządzenie Prezesa Rady Ministrów z dnia 18 stycznia 2011 r. w sprawie instrukcji kancelaryjnej, jednolitych rzeczowych wykazów akt oraz instrukcji w sprawie organizacji i zakresu działania archiwów zakładowych.. </w:t>
      </w:r>
    </w:p>
    <w:p w14:paraId="30E030CF" w14:textId="77777777" w:rsidR="00086AB4" w:rsidRPr="003C5691" w:rsidRDefault="00086AB4" w:rsidP="00086AB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sz w:val="20"/>
          <w:szCs w:val="20"/>
        </w:rPr>
        <w:t>Odbiorcami Państwa danych będą podmioty uprawnione do uzyskania danych osobowych na podstawie prawa oraz podmioty działające na mocy podpisanej umowy powierzenia danych działających na polecenie Administratora w tym podmioty zajmujące się obsługą informatyczną Administratora.</w:t>
      </w:r>
    </w:p>
    <w:p w14:paraId="23BD44C6" w14:textId="3B9B116A" w:rsidR="00086AB4" w:rsidRPr="003C5691" w:rsidRDefault="00086AB4" w:rsidP="00086AB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przysługuje Państwu prawo do żądania od administratora dostępu do danych osobowych, prawo do ich sprostowania oraz w zakresie obowiązującego prawa do usunięcia lub ograniczenia przetwarzania, prawo do wniesienia sprzeciwu wobec przetwarzania, prawo do przenoszenia danych, prawo do cofnięcia zgody w dowolnym momencie. prawo wniesienia skargi do Prezesa Urzędu Ochrony Danych Osobowych (ul. Stawki 2, 00-193 Warszawa).</w:t>
      </w:r>
    </w:p>
    <w:p w14:paraId="2F043606" w14:textId="77777777" w:rsidR="00086AB4" w:rsidRPr="003C5691" w:rsidRDefault="00086AB4" w:rsidP="00086AB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sz w:val="20"/>
          <w:szCs w:val="20"/>
        </w:rPr>
        <w:t>Państwa dane osobowe nie będą przetwarzane w sposób zautomatyzowany oraz nie będą podlegały zautomatyzowanemu podejmowaniu decyzji, w tym profilowaniu.</w:t>
      </w:r>
    </w:p>
    <w:p w14:paraId="4F9952B4" w14:textId="77777777" w:rsidR="00086AB4" w:rsidRPr="003C5691" w:rsidRDefault="00086AB4" w:rsidP="00086AB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91">
        <w:rPr>
          <w:rFonts w:ascii="Times New Roman" w:eastAsia="Times New Roman" w:hAnsi="Times New Roman" w:cs="Times New Roman"/>
          <w:sz w:val="20"/>
          <w:szCs w:val="20"/>
        </w:rPr>
        <w:t>Dane nie są przekazywane do państw trzecich ani do organizacji międzynarodowych.</w:t>
      </w:r>
    </w:p>
    <w:p w14:paraId="0AF96C1B" w14:textId="4806AB04" w:rsidR="00086AB4" w:rsidRPr="003C5691" w:rsidRDefault="00086AB4" w:rsidP="00086A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E0800CB" w14:textId="77777777" w:rsidR="00086AB4" w:rsidRPr="003C5691" w:rsidRDefault="00DF3C83" w:rsidP="00086AB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>OŚWIADCZENIE O WYRAŻENIU ZGODY</w:t>
      </w:r>
    </w:p>
    <w:p w14:paraId="221818D4" w14:textId="04132F7C" w:rsidR="00086AB4" w:rsidRPr="003C5691" w:rsidRDefault="00DF3C83" w:rsidP="00086A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 xml:space="preserve">Dobrowolnie oświadczam, że zapoznałem się z klauzulą informacyjną dotyczącą przetwarzania danych osobowych na podstawie obowiązku prawa ciążącego na administratorze. </w:t>
      </w:r>
    </w:p>
    <w:p w14:paraId="54AB3EFB" w14:textId="77777777" w:rsidR="00086AB4" w:rsidRDefault="00DF3C83" w:rsidP="00086A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>Wyrażam zgodę na przetwarzanie moich danych osobowych zawartych we wniosku zwrot podatku akcyzowego zawartego w cenie oleju napędowego wykorzystywanego do produkcji rolnej w celu realizacji przez Urząd obowiązków dotyczących ustawy z dnia 10 marca 2006 r. o zwrocie podatku akcyzowego w cenie oleju napędowego wykorzystywanego do produkcji rolnej (Dz.U. z 2015 roku poz. 1340 ze zm.)</w:t>
      </w:r>
    </w:p>
    <w:p w14:paraId="4DABE4E3" w14:textId="77777777" w:rsidR="003C5691" w:rsidRDefault="003C5691" w:rsidP="00086A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7D219A" w14:textId="77777777" w:rsidR="003C5691" w:rsidRPr="003C5691" w:rsidRDefault="003C5691" w:rsidP="00086A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EBD61C7" w14:textId="525CF831" w:rsidR="00086AB4" w:rsidRPr="003C5691" w:rsidRDefault="00DF3C83" w:rsidP="00086A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>...………………………………</w:t>
      </w:r>
      <w:r w:rsidR="00086AB4" w:rsidRPr="003C5691">
        <w:rPr>
          <w:rFonts w:ascii="Times New Roman" w:hAnsi="Times New Roman" w:cs="Times New Roman"/>
          <w:sz w:val="20"/>
          <w:szCs w:val="20"/>
        </w:rPr>
        <w:tab/>
      </w:r>
      <w:r w:rsidR="00086AB4" w:rsidRPr="003C5691">
        <w:rPr>
          <w:rFonts w:ascii="Times New Roman" w:hAnsi="Times New Roman" w:cs="Times New Roman"/>
          <w:sz w:val="20"/>
          <w:szCs w:val="20"/>
        </w:rPr>
        <w:tab/>
      </w:r>
      <w:r w:rsidR="00086AB4" w:rsidRPr="003C5691">
        <w:rPr>
          <w:rFonts w:ascii="Times New Roman" w:hAnsi="Times New Roman" w:cs="Times New Roman"/>
          <w:sz w:val="20"/>
          <w:szCs w:val="20"/>
        </w:rPr>
        <w:tab/>
      </w:r>
      <w:r w:rsidRPr="003C5691">
        <w:rPr>
          <w:rFonts w:ascii="Times New Roman" w:hAnsi="Times New Roman" w:cs="Times New Roman"/>
          <w:sz w:val="20"/>
          <w:szCs w:val="20"/>
        </w:rPr>
        <w:t xml:space="preserve">……….…..…………………………………..…… </w:t>
      </w:r>
    </w:p>
    <w:p w14:paraId="0FEFF54F" w14:textId="3C060A13" w:rsidR="005D6BA1" w:rsidRPr="003C5691" w:rsidRDefault="00DF3C83" w:rsidP="00086A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5691">
        <w:rPr>
          <w:rFonts w:ascii="Times New Roman" w:hAnsi="Times New Roman" w:cs="Times New Roman"/>
          <w:sz w:val="20"/>
          <w:szCs w:val="20"/>
        </w:rPr>
        <w:t xml:space="preserve">(miejsce i data złożenia oświadczenia) </w:t>
      </w:r>
      <w:r w:rsidR="00086AB4" w:rsidRPr="003C5691">
        <w:rPr>
          <w:rFonts w:ascii="Times New Roman" w:hAnsi="Times New Roman" w:cs="Times New Roman"/>
          <w:sz w:val="20"/>
          <w:szCs w:val="20"/>
        </w:rPr>
        <w:tab/>
      </w:r>
      <w:r w:rsidR="00086AB4" w:rsidRPr="003C5691">
        <w:rPr>
          <w:rFonts w:ascii="Times New Roman" w:hAnsi="Times New Roman" w:cs="Times New Roman"/>
          <w:sz w:val="20"/>
          <w:szCs w:val="20"/>
        </w:rPr>
        <w:tab/>
      </w:r>
      <w:r w:rsidRPr="003C5691">
        <w:rPr>
          <w:rFonts w:ascii="Times New Roman" w:hAnsi="Times New Roman" w:cs="Times New Roman"/>
          <w:sz w:val="20"/>
          <w:szCs w:val="20"/>
        </w:rPr>
        <w:t>(czytelny podpis osoby składającej oświadczenie)</w:t>
      </w:r>
    </w:p>
    <w:sectPr w:rsidR="005D6BA1" w:rsidRPr="003C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1819"/>
    <w:multiLevelType w:val="multilevel"/>
    <w:tmpl w:val="442E2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2310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E7"/>
    <w:rsid w:val="00086AB4"/>
    <w:rsid w:val="00125DA1"/>
    <w:rsid w:val="002620A2"/>
    <w:rsid w:val="003C5691"/>
    <w:rsid w:val="00576F30"/>
    <w:rsid w:val="005D6BA1"/>
    <w:rsid w:val="00846D14"/>
    <w:rsid w:val="00A20CE7"/>
    <w:rsid w:val="00DF3C83"/>
    <w:rsid w:val="00E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651"/>
  <w15:chartTrackingRefBased/>
  <w15:docId w15:val="{2368863E-23F9-4337-89AE-F6DEF3DD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B4"/>
    <w:rPr>
      <w:rFonts w:ascii="Calibri" w:eastAsiaTheme="minorEastAsia" w:hAnsi="Calibri"/>
      <w:kern w:val="0"/>
      <w:sz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A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wloszcz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dc:description/>
  <cp:lastModifiedBy>Ewa Borkowska</cp:lastModifiedBy>
  <cp:revision>2</cp:revision>
  <dcterms:created xsi:type="dcterms:W3CDTF">2024-01-24T09:34:00Z</dcterms:created>
  <dcterms:modified xsi:type="dcterms:W3CDTF">2024-01-24T09:34:00Z</dcterms:modified>
</cp:coreProperties>
</file>